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F46A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791C4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омната </w:t>
            </w:r>
            <w:r w:rsidR="00791C4B">
              <w:rPr>
                <w:rFonts w:ascii="Times New Roman" w:hAnsi="Times New Roman"/>
                <w:bCs/>
                <w:sz w:val="20"/>
              </w:rPr>
              <w:t>17</w:t>
            </w:r>
            <w:r>
              <w:rPr>
                <w:rFonts w:ascii="Times New Roman" w:hAnsi="Times New Roman"/>
                <w:bCs/>
                <w:sz w:val="20"/>
              </w:rPr>
              <w:t xml:space="preserve"> со шкафом </w:t>
            </w:r>
            <w:r w:rsidR="00791C4B">
              <w:rPr>
                <w:rFonts w:ascii="Times New Roman" w:hAnsi="Times New Roman"/>
                <w:bCs/>
                <w:sz w:val="20"/>
              </w:rPr>
              <w:t>16, 18-21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(согласно </w:t>
            </w:r>
            <w:r>
              <w:rPr>
                <w:rFonts w:ascii="Times New Roman" w:hAnsi="Times New Roman"/>
                <w:bCs/>
                <w:sz w:val="20"/>
              </w:rPr>
              <w:t>выписке из ЕГРОКС от 31.03.2005</w:t>
            </w:r>
            <w:r w:rsidRPr="00C04270">
              <w:rPr>
                <w:rFonts w:ascii="Times New Roman" w:hAnsi="Times New Roman"/>
                <w:bCs/>
                <w:sz w:val="20"/>
              </w:rPr>
              <w:t xml:space="preserve">), </w:t>
            </w:r>
            <w:r w:rsidRPr="00F46AE9">
              <w:rPr>
                <w:rFonts w:ascii="Times New Roman" w:hAnsi="Times New Roman"/>
                <w:bCs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bCs/>
                <w:sz w:val="20"/>
              </w:rPr>
              <w:t>помещения с кадастровым номером 24:58:0303014</w:t>
            </w:r>
            <w:r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235, этаж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F46AE9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46AE9" w:rsidRPr="00C04270" w:rsidRDefault="00F46AE9" w:rsidP="00F46AE9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>Ленина, зд.39, пом.9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CD517C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02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D517C" w:rsidRDefault="00CD517C" w:rsidP="003465F0">
      <w:pPr>
        <w:pStyle w:val="af1"/>
        <w:rPr>
          <w:rFonts w:ascii="Times New Roman" w:hAnsi="Times New Roman"/>
          <w:i/>
        </w:rPr>
      </w:pPr>
    </w:p>
    <w:p w:rsidR="00F46AE9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Винтер Оксана Николаевна</w:t>
      </w:r>
    </w:p>
    <w:p w:rsidR="00CD517C" w:rsidRPr="00371513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Тел.:76-13-04</w:t>
      </w:r>
    </w:p>
    <w:sectPr w:rsidR="00CD517C" w:rsidRPr="00371513" w:rsidSect="00F46AE9">
      <w:headerReference w:type="even" r:id="rId8"/>
      <w:headerReference w:type="default" r:id="rId9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4B" w:rsidRDefault="00791C4B">
      <w:r>
        <w:separator/>
      </w:r>
    </w:p>
  </w:endnote>
  <w:endnote w:type="continuationSeparator" w:id="0">
    <w:p w:rsidR="00791C4B" w:rsidRDefault="00791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4B" w:rsidRDefault="00791C4B">
      <w:r>
        <w:separator/>
      </w:r>
    </w:p>
  </w:footnote>
  <w:footnote w:type="continuationSeparator" w:id="0">
    <w:p w:rsidR="00791C4B" w:rsidRDefault="00791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B" w:rsidRDefault="00791C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1C4B" w:rsidRDefault="00791C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4B" w:rsidRDefault="00791C4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517C">
      <w:rPr>
        <w:rStyle w:val="a8"/>
        <w:noProof/>
      </w:rPr>
      <w:t>2</w:t>
    </w:r>
    <w:r>
      <w:rPr>
        <w:rStyle w:val="a8"/>
      </w:rPr>
      <w:fldChar w:fldCharType="end"/>
    </w:r>
  </w:p>
  <w:p w:rsidR="00791C4B" w:rsidRDefault="00791C4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27028-1BB2-4665-9DC1-DF425BDB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2767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4</cp:revision>
  <cp:lastPrinted>2023-01-27T07:24:00Z</cp:lastPrinted>
  <dcterms:created xsi:type="dcterms:W3CDTF">2022-06-24T03:41:00Z</dcterms:created>
  <dcterms:modified xsi:type="dcterms:W3CDTF">2023-01-27T07:26:00Z</dcterms:modified>
</cp:coreProperties>
</file>